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F" w:rsidRPr="00976C84" w:rsidRDefault="00002C63" w:rsidP="00002C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C84">
        <w:rPr>
          <w:rFonts w:ascii="Times New Roman" w:hAnsi="Times New Roman" w:cs="Times New Roman"/>
          <w:b/>
          <w:sz w:val="28"/>
          <w:szCs w:val="24"/>
        </w:rPr>
        <w:t>ÇAĞRI ALAN BAŞLIKLARI</w:t>
      </w:r>
    </w:p>
    <w:p w:rsidR="00002C63" w:rsidRDefault="00002C63" w:rsidP="00002C63">
      <w:pPr>
        <w:pStyle w:val="NormalWeb"/>
      </w:pPr>
      <w:r>
        <w:rPr>
          <w:rStyle w:val="Gl"/>
        </w:rPr>
        <w:t>BIODIVERSITY</w:t>
      </w:r>
      <w:r w:rsidR="00B6384C">
        <w:rPr>
          <w:rStyle w:val="Gl"/>
        </w:rPr>
        <w:t xml:space="preserve"> (BİYO-ÇEŞİT</w:t>
      </w:r>
      <w:bookmarkStart w:id="0" w:name="_GoBack"/>
      <w:bookmarkEnd w:id="0"/>
      <w:r w:rsidR="00B6384C">
        <w:rPr>
          <w:rStyle w:val="Gl"/>
        </w:rPr>
        <w:t>LİLİK)</w:t>
      </w:r>
      <w:r>
        <w:rPr>
          <w:rStyle w:val="Gl"/>
        </w:rPr>
        <w:t xml:space="preserve"> </w:t>
      </w:r>
    </w:p>
    <w:p w:rsidR="00002C63" w:rsidRDefault="00002C63" w:rsidP="00002C63">
      <w:pPr>
        <w:pStyle w:val="NormalWeb"/>
      </w:pPr>
      <w:r>
        <w:t>Topic 1: Ecosystem-based adaptation and resilience</w:t>
      </w:r>
    </w:p>
    <w:p w:rsidR="00002C63" w:rsidRDefault="00002C63" w:rsidP="00002C63">
      <w:pPr>
        <w:pStyle w:val="NormalWeb"/>
      </w:pPr>
      <w:r>
        <w:t>Topic 2: Waste management, recycling and urban mining</w:t>
      </w:r>
    </w:p>
    <w:p w:rsidR="00002C63" w:rsidRDefault="00002C63" w:rsidP="00002C63">
      <w:pPr>
        <w:pStyle w:val="NormalWeb"/>
      </w:pPr>
      <w:r>
        <w:rPr>
          <w:rStyle w:val="Gl"/>
        </w:rPr>
        <w:t xml:space="preserve">BIOECONOMY </w:t>
      </w:r>
      <w:r w:rsidR="00B6384C">
        <w:rPr>
          <w:rStyle w:val="Gl"/>
        </w:rPr>
        <w:t>(BİYO-EKONOMİ)</w:t>
      </w:r>
    </w:p>
    <w:p w:rsidR="00002C63" w:rsidRDefault="00002C63" w:rsidP="00002C63">
      <w:pPr>
        <w:pStyle w:val="NormalWeb"/>
      </w:pPr>
      <w:r>
        <w:t>Topic 3: Biorefinery - Fractionation and valorisation of residual biomass to intermediate and/or final high added value bioproducts</w:t>
      </w:r>
    </w:p>
    <w:p w:rsidR="00002C63" w:rsidRDefault="00002C63" w:rsidP="00002C63">
      <w:pPr>
        <w:pStyle w:val="NormalWeb"/>
      </w:pPr>
      <w:r>
        <w:t>Topic 4: Biorefinery - Lignocellulosic biorefinery platform: Production of high-value bio-based products</w:t>
      </w:r>
    </w:p>
    <w:p w:rsidR="00002C63" w:rsidRDefault="00002C63" w:rsidP="00002C63">
      <w:pPr>
        <w:pStyle w:val="NormalWeb"/>
      </w:pPr>
      <w:r>
        <w:rPr>
          <w:rStyle w:val="Gl"/>
        </w:rPr>
        <w:t xml:space="preserve">ENERGY </w:t>
      </w:r>
      <w:r w:rsidR="00C60F45">
        <w:rPr>
          <w:rStyle w:val="Gl"/>
        </w:rPr>
        <w:t>(ENERJİ)</w:t>
      </w:r>
    </w:p>
    <w:p w:rsidR="00002C63" w:rsidRDefault="00002C63" w:rsidP="00002C63">
      <w:pPr>
        <w:pStyle w:val="NormalWeb"/>
      </w:pPr>
      <w:r>
        <w:t>Topic 5: Wind Energy - Advancement of small/medium-scale wind turbines in EULAC countries</w:t>
      </w:r>
    </w:p>
    <w:p w:rsidR="00002C63" w:rsidRDefault="00002C63" w:rsidP="00002C63">
      <w:pPr>
        <w:pStyle w:val="NormalWeb"/>
      </w:pPr>
      <w:r>
        <w:t>Topic 6: Solar thermal energy - Energy storage technologies</w:t>
      </w:r>
    </w:p>
    <w:p w:rsidR="00002C63" w:rsidRDefault="00002C63" w:rsidP="00002C63">
      <w:pPr>
        <w:pStyle w:val="NormalWeb"/>
      </w:pPr>
      <w:r>
        <w:rPr>
          <w:rStyle w:val="Gl"/>
        </w:rPr>
        <w:t xml:space="preserve">HEALTH </w:t>
      </w:r>
      <w:r w:rsidR="00C60F45">
        <w:rPr>
          <w:rStyle w:val="Gl"/>
        </w:rPr>
        <w:t>(SAĞLIK)</w:t>
      </w:r>
    </w:p>
    <w:p w:rsidR="00002C63" w:rsidRDefault="00002C63" w:rsidP="00002C63">
      <w:pPr>
        <w:pStyle w:val="NormalWeb"/>
      </w:pPr>
      <w:r>
        <w:t>Topic 7: Cancer - Improving the quality of care and quality of life of dying cancer patients</w:t>
      </w:r>
    </w:p>
    <w:p w:rsidR="00002C63" w:rsidRDefault="00002C63" w:rsidP="00002C63">
      <w:pPr>
        <w:pStyle w:val="NormalWeb"/>
      </w:pPr>
      <w:r>
        <w:t>Topic 8: Infectious diseases - Research in prevention of infectious diseases and promotion of well-being</w:t>
      </w:r>
    </w:p>
    <w:p w:rsidR="00002C63" w:rsidRDefault="0068606C" w:rsidP="0068606C">
      <w:pPr>
        <w:pStyle w:val="NormalWeb"/>
      </w:pPr>
      <w:r>
        <w:rPr>
          <w:rStyle w:val="Gl"/>
        </w:rPr>
        <w:t>INFORMATION AND COMMUNICATION TECHNOLOGY-</w:t>
      </w:r>
      <w:r w:rsidR="00002C63">
        <w:rPr>
          <w:rStyle w:val="Gl"/>
        </w:rPr>
        <w:t xml:space="preserve">ICT </w:t>
      </w:r>
      <w:r>
        <w:rPr>
          <w:rStyle w:val="Gl"/>
        </w:rPr>
        <w:t>(BİLGİ VE İLETİŞİM TEKNOLOJİSİ</w:t>
      </w:r>
      <w:r w:rsidR="00C60F45">
        <w:rPr>
          <w:rStyle w:val="Gl"/>
        </w:rPr>
        <w:t>)</w:t>
      </w:r>
    </w:p>
    <w:p w:rsidR="00002C63" w:rsidRDefault="00002C63" w:rsidP="00002C63">
      <w:pPr>
        <w:pStyle w:val="NormalWeb"/>
      </w:pPr>
      <w:r>
        <w:t>Topic 9 (ICT in relation with HEALTH): Improving wellbeing and inclusiveness through e-health, m-health, and active and assisted living (AAL) solutions</w:t>
      </w:r>
    </w:p>
    <w:p w:rsidR="00002C63" w:rsidRDefault="00002C63" w:rsidP="00002C63">
      <w:pPr>
        <w:pStyle w:val="NormalWeb"/>
      </w:pPr>
      <w:r>
        <w:t>Topic 10: Smarter, inclusive and sustainable cities</w:t>
      </w:r>
    </w:p>
    <w:p w:rsidR="00002C63" w:rsidRPr="00002C63" w:rsidRDefault="00002C63" w:rsidP="00002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2C63" w:rsidRPr="0000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7"/>
    <w:rsid w:val="00002C63"/>
    <w:rsid w:val="00347302"/>
    <w:rsid w:val="0068606C"/>
    <w:rsid w:val="00976C84"/>
    <w:rsid w:val="00B443F7"/>
    <w:rsid w:val="00B6384C"/>
    <w:rsid w:val="00C461DF"/>
    <w:rsid w:val="00C60F45"/>
    <w:rsid w:val="00E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2015-12-08T07:23:00Z</dcterms:created>
  <dcterms:modified xsi:type="dcterms:W3CDTF">2015-12-08T07:30:00Z</dcterms:modified>
</cp:coreProperties>
</file>